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7720" w:rsidRDefault="00DE7720" w:rsidP="00DE7720">
      <w:pPr>
        <w:pStyle w:val="Title"/>
        <w:ind w:firstLine="0"/>
      </w:pPr>
      <w:r>
        <w:t>АДМИНИСТРАЦИЯ МУНИЦИПАЛЬНОГО ОБРАЗОВАНИЯ ГОРОДСКОЕ ПОСЕЛЕНИЕ РЕВДА ЛОВОЗЕРСКОГО РАЙОНА</w:t>
      </w:r>
    </w:p>
    <w:p w:rsidR="00DE7720" w:rsidRDefault="00DE7720" w:rsidP="00DE7720">
      <w:pPr>
        <w:pStyle w:val="Title"/>
        <w:ind w:firstLine="0"/>
      </w:pPr>
    </w:p>
    <w:p w:rsidR="00DE7720" w:rsidRDefault="00DE7720" w:rsidP="00DE7720">
      <w:pPr>
        <w:pStyle w:val="Title"/>
        <w:ind w:firstLine="0"/>
      </w:pPr>
      <w:r>
        <w:t>ПОСТАНОВЛЕНИЕ</w:t>
      </w:r>
    </w:p>
    <w:p w:rsidR="00DE7720" w:rsidRDefault="00DE7720" w:rsidP="00DE7720">
      <w:pPr>
        <w:pStyle w:val="Title"/>
        <w:ind w:firstLine="0"/>
      </w:pPr>
    </w:p>
    <w:p w:rsidR="00DE7720" w:rsidRDefault="00DE7720" w:rsidP="00DE7720">
      <w:pPr>
        <w:pStyle w:val="Title"/>
        <w:ind w:firstLine="0"/>
      </w:pPr>
      <w:r>
        <w:t>22 апреля 2014 года № 83</w:t>
      </w:r>
    </w:p>
    <w:p w:rsidR="00DE7720" w:rsidRDefault="00DE7720" w:rsidP="00DE7720">
      <w:pPr>
        <w:pStyle w:val="Title"/>
        <w:ind w:firstLine="0"/>
      </w:pPr>
    </w:p>
    <w:p w:rsidR="00DE7720" w:rsidRDefault="00DE7720" w:rsidP="00DE7720">
      <w:pPr>
        <w:pStyle w:val="Title"/>
        <w:ind w:firstLine="0"/>
      </w:pPr>
      <w:r>
        <w:t>Об утверждении Положения о жилищной комиссии администрации муниципального образования городское поселение Ревда Ловозерского района по признанию граждан малоимущими и нуждающимися в предоставлении жилых помещений по договорам социального найма муниципального жилищного фонда на территории муниципального образования городское поселение Ревда Ловозерского района</w:t>
      </w:r>
    </w:p>
    <w:p w:rsidR="00DE7720" w:rsidRDefault="00DE7720" w:rsidP="00DE7720">
      <w:pPr>
        <w:suppressAutoHyphens/>
        <w:ind w:firstLine="0"/>
        <w:rPr>
          <w:rFonts w:cs="Arial"/>
        </w:rPr>
      </w:pPr>
    </w:p>
    <w:p w:rsidR="00DE7720" w:rsidRDefault="00DE7720" w:rsidP="00DE7720">
      <w:pPr>
        <w:pStyle w:val="ConsPlusTitle"/>
        <w:widowControl/>
        <w:suppressAutoHyphens/>
        <w:ind w:firstLine="567"/>
        <w:jc w:val="both"/>
        <w:rPr>
          <w:b w:val="0"/>
          <w:sz w:val="24"/>
          <w:szCs w:val="24"/>
        </w:rPr>
      </w:pPr>
      <w:r>
        <w:rPr>
          <w:b w:val="0"/>
          <w:sz w:val="24"/>
          <w:szCs w:val="24"/>
        </w:rPr>
        <w:t xml:space="preserve">В соответствии с Федеральным законом от </w:t>
      </w:r>
      <w:hyperlink r:id="rId6" w:history="1">
        <w:r>
          <w:rPr>
            <w:rStyle w:val="a3"/>
            <w:b w:val="0"/>
            <w:sz w:val="24"/>
            <w:szCs w:val="24"/>
          </w:rPr>
          <w:t xml:space="preserve">06.10.2003 г. № 131 – Ф3 </w:t>
        </w:r>
      </w:hyperlink>
      <w:r>
        <w:rPr>
          <w:b w:val="0"/>
          <w:sz w:val="24"/>
          <w:szCs w:val="24"/>
        </w:rPr>
        <w:t xml:space="preserve"> «Об общих принципах </w:t>
      </w:r>
      <w:r>
        <w:rPr>
          <w:b w:val="0"/>
          <w:spacing w:val="-2"/>
          <w:sz w:val="24"/>
          <w:szCs w:val="24"/>
        </w:rPr>
        <w:t xml:space="preserve">организации местного самоуправления в Российской Федерации», </w:t>
      </w:r>
      <w:r>
        <w:rPr>
          <w:b w:val="0"/>
          <w:sz w:val="24"/>
          <w:szCs w:val="24"/>
        </w:rPr>
        <w:t xml:space="preserve">Жилищным кодексом Российской Федерации, законом Мурманской области от </w:t>
      </w:r>
      <w:hyperlink r:id="rId7" w:history="1">
        <w:r>
          <w:rPr>
            <w:rStyle w:val="a3"/>
            <w:b w:val="0"/>
            <w:sz w:val="24"/>
            <w:szCs w:val="24"/>
          </w:rPr>
          <w:t xml:space="preserve">07.07.2005 года № 646-01-ЗМО </w:t>
        </w:r>
      </w:hyperlink>
      <w:r>
        <w:rPr>
          <w:b w:val="0"/>
          <w:sz w:val="24"/>
          <w:szCs w:val="24"/>
        </w:rPr>
        <w:t xml:space="preserve"> (ред. от 23.12.2008) «О предоставлении жилых помещений муниципального жилищного фонда по договорам социального найма», </w:t>
      </w:r>
      <w:r>
        <w:rPr>
          <w:b w:val="0"/>
          <w:spacing w:val="-2"/>
          <w:sz w:val="24"/>
          <w:szCs w:val="24"/>
        </w:rPr>
        <w:t xml:space="preserve">Уставом городского поселения Ревда Ловозерского района, решением Совета депутатов городского поселения Ревда Ловозерского района от </w:t>
      </w:r>
      <w:hyperlink r:id="rId8" w:history="1">
        <w:r>
          <w:rPr>
            <w:rStyle w:val="a3"/>
            <w:b w:val="0"/>
            <w:spacing w:val="-2"/>
            <w:sz w:val="24"/>
            <w:szCs w:val="24"/>
          </w:rPr>
          <w:t xml:space="preserve">27.11.2008г. № 176 </w:t>
        </w:r>
      </w:hyperlink>
      <w:r>
        <w:rPr>
          <w:b w:val="0"/>
          <w:spacing w:val="-2"/>
          <w:sz w:val="24"/>
          <w:szCs w:val="24"/>
        </w:rPr>
        <w:t xml:space="preserve"> (ред. от </w:t>
      </w:r>
      <w:hyperlink r:id="rId9" w:history="1">
        <w:r>
          <w:rPr>
            <w:rStyle w:val="a3"/>
            <w:b w:val="0"/>
            <w:spacing w:val="-2"/>
            <w:sz w:val="24"/>
            <w:szCs w:val="24"/>
          </w:rPr>
          <w:t>24.12.2013г. № 233-02</w:t>
        </w:r>
      </w:hyperlink>
      <w:r>
        <w:rPr>
          <w:b w:val="0"/>
          <w:spacing w:val="-2"/>
          <w:sz w:val="24"/>
          <w:szCs w:val="24"/>
        </w:rPr>
        <w:t xml:space="preserve">) «Об утверждении нормы предоставления и учетной нормы площади жилого помещения, размера среднемесячного дохода и стоимости имущества для признания граждан малоимущими в целях постановки на учет и предоставления жилых помещений по договорам социального найма на территории муниципального образования городское поселение Ревда Ловозерского района» </w:t>
      </w:r>
      <w:r>
        <w:rPr>
          <w:b w:val="0"/>
          <w:sz w:val="24"/>
          <w:szCs w:val="24"/>
        </w:rPr>
        <w:t>постановляю:</w:t>
      </w:r>
    </w:p>
    <w:p w:rsidR="00DE7720" w:rsidRDefault="00DE7720" w:rsidP="00DE7720">
      <w:pPr>
        <w:suppressAutoHyphens/>
        <w:rPr>
          <w:rFonts w:cs="Arial"/>
        </w:rPr>
      </w:pPr>
      <w:r>
        <w:rPr>
          <w:rFonts w:cs="Arial"/>
        </w:rPr>
        <w:t xml:space="preserve"> 1. Утвердить Положение о жилищной комиссии администрации муниципального образования городское поселение Ревда Ловозерского района по признанию граждан малоимущими и нуждающимися в предоставлении жилых помещений по договорам социального найма муниципального жилищного фонда на территории муниципального образования городское поселение Ревда Ловозерского района (Приложение № 1).</w:t>
      </w:r>
    </w:p>
    <w:p w:rsidR="00DE7720" w:rsidRDefault="00DE7720" w:rsidP="00DE7720">
      <w:pPr>
        <w:suppressAutoHyphens/>
        <w:rPr>
          <w:rFonts w:cs="Arial"/>
        </w:rPr>
      </w:pPr>
      <w:r>
        <w:rPr>
          <w:rFonts w:cs="Arial"/>
        </w:rPr>
        <w:t xml:space="preserve"> 2. Утвердить состав жилищной комиссии администрации муниципального образования городское поселение Ревда Ловозерского района по признанию граждан малоимущими и нуждающимися в предоставлении жилых помещений по договорам социального найма муниципального жилищного фонда на территории </w:t>
      </w:r>
      <w:r>
        <w:rPr>
          <w:rFonts w:cs="Arial"/>
        </w:rPr>
        <w:lastRenderedPageBreak/>
        <w:t>муниципального образования городское поселение Ревда Ловозерского района (Приложение № 2).</w:t>
      </w:r>
    </w:p>
    <w:p w:rsidR="00DE7720" w:rsidRDefault="00DE7720" w:rsidP="00DE7720">
      <w:pPr>
        <w:suppressAutoHyphens/>
        <w:ind w:firstLine="0"/>
        <w:rPr>
          <w:rFonts w:cs="Arial"/>
        </w:rPr>
      </w:pPr>
      <w:r>
        <w:rPr>
          <w:rFonts w:cs="Arial"/>
        </w:rPr>
        <w:t>3. Признать утратившим силу постановление администрации муниципального образования городское поселение Ревда Ловозерского района от 11.06.2010г. № 208 «Об утверждении жилищной комиссии администрации муниципального образования городское поселение Ревда Ловозерского района по признанию граждан малоимущими и нуждающимися в предоставлении жилых помещений по договорам социального найма муниципального жилищного фонда на территории муниципального образования городское поселение Ревда Ловозерского района» со всеми изменениями и дополнениями.</w:t>
      </w:r>
    </w:p>
    <w:p w:rsidR="00DE7720" w:rsidRDefault="00DE7720" w:rsidP="00DE7720">
      <w:pPr>
        <w:suppressAutoHyphens/>
        <w:rPr>
          <w:rFonts w:cs="Arial"/>
        </w:rPr>
      </w:pPr>
      <w:r>
        <w:rPr>
          <w:rFonts w:cs="Arial"/>
        </w:rPr>
        <w:t xml:space="preserve"> 4. Опубликовать настоящее постановление в СМИ.</w:t>
      </w:r>
    </w:p>
    <w:p w:rsidR="00DE7720" w:rsidRDefault="00DE7720" w:rsidP="00DE7720">
      <w:pPr>
        <w:suppressAutoHyphens/>
        <w:rPr>
          <w:rFonts w:cs="Arial"/>
        </w:rPr>
      </w:pPr>
      <w:r>
        <w:rPr>
          <w:rFonts w:cs="Arial"/>
        </w:rPr>
        <w:t xml:space="preserve"> 5. Контроль за исполнением настоящего постановления возложить на заместителя главы Администрации муниципального образования городское поселение Ревда Ловозерского района Попова Н. Г. </w:t>
      </w:r>
    </w:p>
    <w:p w:rsidR="00DE7720" w:rsidRDefault="00DE7720" w:rsidP="00DE7720">
      <w:pPr>
        <w:suppressAutoHyphens/>
        <w:ind w:firstLine="0"/>
        <w:rPr>
          <w:rFonts w:cs="Arial"/>
        </w:rPr>
      </w:pPr>
    </w:p>
    <w:p w:rsidR="00DE7720" w:rsidRDefault="00DE7720" w:rsidP="00DE7720">
      <w:pPr>
        <w:suppressAutoHyphens/>
        <w:rPr>
          <w:rFonts w:cs="Arial"/>
        </w:rPr>
      </w:pPr>
      <w:r>
        <w:rPr>
          <w:rFonts w:cs="Arial"/>
        </w:rPr>
        <w:t xml:space="preserve">Глава администрации муниципального </w:t>
      </w:r>
    </w:p>
    <w:p w:rsidR="00DE7720" w:rsidRDefault="00DE7720" w:rsidP="00DE7720">
      <w:pPr>
        <w:suppressAutoHyphens/>
        <w:rPr>
          <w:rFonts w:cs="Arial"/>
        </w:rPr>
      </w:pPr>
      <w:r>
        <w:rPr>
          <w:rFonts w:cs="Arial"/>
        </w:rPr>
        <w:t>образования городское поселение Ревда</w:t>
      </w:r>
    </w:p>
    <w:p w:rsidR="00DE7720" w:rsidRDefault="00DE7720" w:rsidP="00DE7720">
      <w:pPr>
        <w:suppressAutoHyphens/>
        <w:rPr>
          <w:rFonts w:cs="Arial"/>
        </w:rPr>
      </w:pPr>
      <w:r>
        <w:rPr>
          <w:rFonts w:cs="Arial"/>
        </w:rPr>
        <w:t xml:space="preserve">Ловозерского района </w:t>
      </w:r>
    </w:p>
    <w:p w:rsidR="00DE7720" w:rsidRDefault="00DE7720" w:rsidP="00DE7720">
      <w:pPr>
        <w:suppressAutoHyphens/>
        <w:rPr>
          <w:rFonts w:cs="Arial"/>
        </w:rPr>
      </w:pPr>
      <w:r>
        <w:rPr>
          <w:rFonts w:cs="Arial"/>
        </w:rPr>
        <w:t xml:space="preserve">А.К. Мамедов </w:t>
      </w:r>
    </w:p>
    <w:p w:rsidR="00DE7720" w:rsidRDefault="00DE7720" w:rsidP="00DE7720">
      <w:pPr>
        <w:suppressAutoHyphens/>
        <w:rPr>
          <w:rFonts w:cs="Arial"/>
        </w:rPr>
      </w:pPr>
    </w:p>
    <w:p w:rsidR="00DE7720" w:rsidRDefault="00DE7720" w:rsidP="00DE7720">
      <w:pPr>
        <w:suppressAutoHyphens/>
        <w:jc w:val="right"/>
        <w:rPr>
          <w:rFonts w:cs="Arial"/>
          <w:b/>
          <w:sz w:val="32"/>
          <w:szCs w:val="32"/>
        </w:rPr>
      </w:pPr>
      <w:r>
        <w:rPr>
          <w:rFonts w:cs="Arial"/>
          <w:b/>
          <w:sz w:val="32"/>
          <w:szCs w:val="32"/>
        </w:rPr>
        <w:t xml:space="preserve">Приложение №1 </w:t>
      </w:r>
    </w:p>
    <w:p w:rsidR="00DE7720" w:rsidRDefault="00DE7720" w:rsidP="00DE7720">
      <w:pPr>
        <w:suppressAutoHyphens/>
        <w:jc w:val="right"/>
        <w:rPr>
          <w:rFonts w:cs="Arial"/>
          <w:b/>
          <w:sz w:val="32"/>
          <w:szCs w:val="32"/>
        </w:rPr>
      </w:pPr>
      <w:r>
        <w:rPr>
          <w:rFonts w:cs="Arial"/>
          <w:b/>
          <w:sz w:val="32"/>
          <w:szCs w:val="32"/>
        </w:rPr>
        <w:t>к постановлению Главы</w:t>
      </w:r>
    </w:p>
    <w:p w:rsidR="00DE7720" w:rsidRDefault="00DE7720" w:rsidP="00DE7720">
      <w:pPr>
        <w:suppressAutoHyphens/>
        <w:jc w:val="right"/>
        <w:rPr>
          <w:rFonts w:cs="Arial"/>
          <w:b/>
          <w:sz w:val="32"/>
          <w:szCs w:val="32"/>
        </w:rPr>
      </w:pPr>
      <w:r>
        <w:rPr>
          <w:rFonts w:cs="Arial"/>
          <w:b/>
          <w:sz w:val="32"/>
          <w:szCs w:val="32"/>
        </w:rPr>
        <w:t xml:space="preserve">администрации муниципального </w:t>
      </w:r>
    </w:p>
    <w:p w:rsidR="00DE7720" w:rsidRDefault="00DE7720" w:rsidP="00DE7720">
      <w:pPr>
        <w:suppressAutoHyphens/>
        <w:jc w:val="right"/>
        <w:rPr>
          <w:rFonts w:cs="Arial"/>
          <w:b/>
          <w:sz w:val="32"/>
          <w:szCs w:val="32"/>
        </w:rPr>
      </w:pPr>
      <w:r>
        <w:rPr>
          <w:rFonts w:cs="Arial"/>
          <w:b/>
          <w:sz w:val="32"/>
          <w:szCs w:val="32"/>
        </w:rPr>
        <w:t>образования городское поселение Ревда</w:t>
      </w:r>
    </w:p>
    <w:p w:rsidR="00DE7720" w:rsidRDefault="00DE7720" w:rsidP="00DE7720">
      <w:pPr>
        <w:suppressAutoHyphens/>
        <w:jc w:val="right"/>
        <w:rPr>
          <w:rFonts w:cs="Arial"/>
          <w:b/>
          <w:sz w:val="32"/>
          <w:szCs w:val="32"/>
        </w:rPr>
      </w:pPr>
      <w:r>
        <w:rPr>
          <w:rFonts w:cs="Arial"/>
          <w:b/>
          <w:sz w:val="32"/>
          <w:szCs w:val="32"/>
        </w:rPr>
        <w:t>Ловозерского района</w:t>
      </w:r>
    </w:p>
    <w:p w:rsidR="00DE7720" w:rsidRDefault="00DE7720" w:rsidP="00DE7720">
      <w:pPr>
        <w:suppressAutoHyphens/>
        <w:jc w:val="right"/>
        <w:rPr>
          <w:rFonts w:cs="Arial"/>
          <w:b/>
          <w:sz w:val="32"/>
          <w:szCs w:val="32"/>
        </w:rPr>
      </w:pPr>
      <w:r>
        <w:rPr>
          <w:rFonts w:cs="Arial"/>
          <w:b/>
          <w:sz w:val="32"/>
          <w:szCs w:val="32"/>
        </w:rPr>
        <w:t>от 22 апреля 2014г. № 83</w:t>
      </w:r>
    </w:p>
    <w:p w:rsidR="00DE7720" w:rsidRDefault="00DE7720" w:rsidP="00DE7720">
      <w:pPr>
        <w:suppressAutoHyphens/>
        <w:ind w:firstLine="0"/>
        <w:rPr>
          <w:rFonts w:cs="Arial"/>
        </w:rPr>
      </w:pPr>
    </w:p>
    <w:p w:rsidR="00DE7720" w:rsidRDefault="00DE7720" w:rsidP="00DE7720">
      <w:pPr>
        <w:pStyle w:val="1"/>
        <w:ind w:firstLine="0"/>
        <w:rPr>
          <w:b/>
          <w:bCs/>
        </w:rPr>
      </w:pPr>
      <w:r>
        <w:rPr>
          <w:b/>
          <w:bCs/>
        </w:rPr>
        <w:t>ПОЛОЖЕНИЕ</w:t>
      </w:r>
    </w:p>
    <w:p w:rsidR="00DE7720" w:rsidRDefault="00DE7720" w:rsidP="00DE7720">
      <w:pPr>
        <w:pStyle w:val="1"/>
        <w:ind w:firstLine="0"/>
        <w:rPr>
          <w:b/>
          <w:bCs/>
        </w:rPr>
      </w:pPr>
      <w:r>
        <w:rPr>
          <w:b/>
          <w:bCs/>
        </w:rPr>
        <w:t>О жилищной комиссии администрации муниципального образования городское поселение Ревда Ловозерского района по признанию граждан малоимущими и нуждающимися в предоставлении жилых помещений по договорам социального найма муниципального жилищного фонда на территории муниципального образования городское поселение Ревда Ловозерского района</w:t>
      </w:r>
    </w:p>
    <w:p w:rsidR="00DE7720" w:rsidRDefault="00DE7720" w:rsidP="00DE7720">
      <w:pPr>
        <w:pStyle w:val="1"/>
        <w:ind w:firstLine="0"/>
        <w:rPr>
          <w:b/>
          <w:bCs/>
        </w:rPr>
      </w:pPr>
    </w:p>
    <w:p w:rsidR="00DE7720" w:rsidRDefault="00DE7720" w:rsidP="00DE7720">
      <w:pPr>
        <w:pStyle w:val="1"/>
        <w:numPr>
          <w:ilvl w:val="0"/>
          <w:numId w:val="1"/>
        </w:numPr>
        <w:ind w:firstLine="0"/>
        <w:rPr>
          <w:b/>
          <w:bCs/>
        </w:rPr>
      </w:pPr>
      <w:r>
        <w:rPr>
          <w:b/>
          <w:bCs/>
        </w:rPr>
        <w:t>Общие положения</w:t>
      </w:r>
    </w:p>
    <w:p w:rsidR="00DE7720" w:rsidRDefault="00DE7720" w:rsidP="00DE7720">
      <w:pPr>
        <w:suppressAutoHyphens/>
        <w:rPr>
          <w:rFonts w:cs="Arial"/>
        </w:rPr>
      </w:pPr>
    </w:p>
    <w:p w:rsidR="00DE7720" w:rsidRDefault="00DE7720" w:rsidP="00DE7720">
      <w:pPr>
        <w:suppressAutoHyphens/>
        <w:rPr>
          <w:rFonts w:cs="Arial"/>
        </w:rPr>
      </w:pPr>
      <w:r>
        <w:rPr>
          <w:rFonts w:cs="Arial"/>
        </w:rPr>
        <w:t xml:space="preserve"> 1.1. Жилищная комиссия администрации муниципального образования городское поселение Ревда (далее – Комиссия) создана при администрации муниципального образования городское поселение Ревда Ловозерского района (далее – Администрация) в целях учета, предоставления и обмена муниципального жилищного фонда муниципального образования городское поселение Ревда Ловозерского района, организации и ведения учета граждан в качестве нуждающихся в жилых помещениях, предоставляемых по договорам социального найма.</w:t>
      </w:r>
    </w:p>
    <w:p w:rsidR="00DE7720" w:rsidRDefault="00DE7720" w:rsidP="00DE7720">
      <w:pPr>
        <w:suppressAutoHyphens/>
        <w:rPr>
          <w:rFonts w:cs="Arial"/>
        </w:rPr>
      </w:pPr>
      <w:r>
        <w:rPr>
          <w:rFonts w:cs="Arial"/>
        </w:rPr>
        <w:lastRenderedPageBreak/>
        <w:t xml:space="preserve"> 1.2. Комиссия является коллегиальным органом.</w:t>
      </w:r>
    </w:p>
    <w:p w:rsidR="00DE7720" w:rsidRDefault="00DE7720" w:rsidP="00DE7720">
      <w:pPr>
        <w:suppressAutoHyphens/>
        <w:rPr>
          <w:rFonts w:cs="Arial"/>
        </w:rPr>
      </w:pPr>
      <w:r>
        <w:rPr>
          <w:rFonts w:cs="Arial"/>
        </w:rPr>
        <w:t xml:space="preserve"> 1.3. В состав комиссии включаются должностные лица Администрации, депутаты Совета депутатов городского поселения Ревда Ловозерского района, представители общественных и других организаций и предприятий.</w:t>
      </w:r>
    </w:p>
    <w:p w:rsidR="00DE7720" w:rsidRDefault="00DE7720" w:rsidP="00DE7720">
      <w:pPr>
        <w:suppressAutoHyphens/>
        <w:rPr>
          <w:rFonts w:cs="Arial"/>
        </w:rPr>
      </w:pPr>
      <w:r>
        <w:rPr>
          <w:rFonts w:cs="Arial"/>
        </w:rPr>
        <w:t xml:space="preserve"> 1.4. В своей деятельности комиссия руководствуется Конституцией Российской Федерации, Жилищным кодексом РФ, Законом Мурманской области от 07.07.2005 N 646-01-ЗМО "О предоставлении жилых помещений муниципального жилищного фонда по договорам социального найма", нормативными правовыми актами Совета депутатов городского поселения Ревда Ловозерского района, постановлениями главы администрации муниципального образования городское поселение Ревда Ловозерского района и настоящим Положением.</w:t>
      </w:r>
    </w:p>
    <w:p w:rsidR="00DE7720" w:rsidRDefault="00DE7720" w:rsidP="00DE7720">
      <w:pPr>
        <w:suppressAutoHyphens/>
        <w:rPr>
          <w:rFonts w:cs="Arial"/>
        </w:rPr>
      </w:pPr>
    </w:p>
    <w:p w:rsidR="00DE7720" w:rsidRDefault="00DE7720" w:rsidP="00DE7720">
      <w:pPr>
        <w:pStyle w:val="1"/>
        <w:ind w:firstLine="0"/>
        <w:rPr>
          <w:b/>
          <w:bCs/>
        </w:rPr>
      </w:pPr>
      <w:r>
        <w:rPr>
          <w:b/>
          <w:bCs/>
        </w:rPr>
        <w:t>2. Полномочия комиссии.</w:t>
      </w:r>
    </w:p>
    <w:p w:rsidR="00DE7720" w:rsidRDefault="00DE7720" w:rsidP="00DE7720">
      <w:pPr>
        <w:suppressAutoHyphens/>
        <w:rPr>
          <w:rFonts w:cs="Arial"/>
        </w:rPr>
      </w:pPr>
    </w:p>
    <w:p w:rsidR="00DE7720" w:rsidRDefault="00DE7720" w:rsidP="00DE7720">
      <w:pPr>
        <w:suppressAutoHyphens/>
        <w:rPr>
          <w:rFonts w:cs="Arial"/>
        </w:rPr>
      </w:pPr>
      <w:r>
        <w:rPr>
          <w:rFonts w:cs="Arial"/>
        </w:rPr>
        <w:t xml:space="preserve"> 2.1. К компетенции комиссии относится рассмотрение вопросов:</w:t>
      </w:r>
    </w:p>
    <w:p w:rsidR="00DE7720" w:rsidRDefault="00DE7720" w:rsidP="00DE7720">
      <w:pPr>
        <w:suppressAutoHyphens/>
        <w:rPr>
          <w:rFonts w:cs="Arial"/>
        </w:rPr>
      </w:pPr>
      <w:r>
        <w:rPr>
          <w:rFonts w:cs="Arial"/>
        </w:rPr>
        <w:t>- принятия граждан на учет в качестве нуждающихся в жилых помещениях, предоставляемых по договору социального найма;</w:t>
      </w:r>
    </w:p>
    <w:p w:rsidR="00DE7720" w:rsidRDefault="00DE7720" w:rsidP="00DE7720">
      <w:pPr>
        <w:suppressAutoHyphens/>
        <w:rPr>
          <w:rFonts w:cs="Arial"/>
        </w:rPr>
      </w:pPr>
      <w:r>
        <w:rPr>
          <w:rFonts w:cs="Arial"/>
        </w:rPr>
        <w:t>- снятие граждан с учета в качестве нуждающихся в жилых помещениях;</w:t>
      </w:r>
    </w:p>
    <w:p w:rsidR="00DE7720" w:rsidRDefault="00DE7720" w:rsidP="00DE7720">
      <w:pPr>
        <w:suppressAutoHyphens/>
        <w:rPr>
          <w:rFonts w:cs="Arial"/>
        </w:rPr>
      </w:pPr>
      <w:r>
        <w:rPr>
          <w:rFonts w:cs="Arial"/>
        </w:rPr>
        <w:t>- предоставления гражданам, состоящим на учете в качестве нуждающихся в жилых помещениях, жилых помещений по договорам социального найма;</w:t>
      </w:r>
    </w:p>
    <w:p w:rsidR="00DE7720" w:rsidRDefault="00DE7720" w:rsidP="00DE7720">
      <w:pPr>
        <w:suppressAutoHyphens/>
        <w:rPr>
          <w:rFonts w:cs="Arial"/>
        </w:rPr>
      </w:pPr>
      <w:r>
        <w:rPr>
          <w:rFonts w:cs="Arial"/>
        </w:rPr>
        <w:t>- внеочередного предоставления гражданам жилых помещений по договорам социального найма;</w:t>
      </w:r>
    </w:p>
    <w:p w:rsidR="00DE7720" w:rsidRDefault="00DE7720" w:rsidP="00DE7720">
      <w:pPr>
        <w:suppressAutoHyphens/>
        <w:rPr>
          <w:rFonts w:cs="Arial"/>
        </w:rPr>
      </w:pPr>
      <w:r>
        <w:rPr>
          <w:rFonts w:cs="Arial"/>
        </w:rPr>
        <w:t>- предоставления гражданам жилых помещений муниципального специализированного жилищного фонда по договорам найма специализированных жилых помещений;</w:t>
      </w:r>
    </w:p>
    <w:p w:rsidR="00DE7720" w:rsidRDefault="00DE7720" w:rsidP="00DE7720">
      <w:pPr>
        <w:suppressAutoHyphens/>
        <w:rPr>
          <w:rFonts w:cs="Arial"/>
        </w:rPr>
      </w:pPr>
      <w:r>
        <w:rPr>
          <w:rFonts w:cs="Arial"/>
        </w:rPr>
        <w:t>- утверждение списков очередности предоставления гражданам жилых помещений по договорам социального найма;</w:t>
      </w:r>
    </w:p>
    <w:p w:rsidR="00DE7720" w:rsidRDefault="00DE7720" w:rsidP="00DE7720">
      <w:pPr>
        <w:suppressAutoHyphens/>
        <w:rPr>
          <w:rFonts w:cs="Arial"/>
        </w:rPr>
      </w:pPr>
      <w:r>
        <w:rPr>
          <w:rFonts w:cs="Arial"/>
        </w:rPr>
        <w:t>- обмена жилых помещений, предоставленных по договорам социального найма;</w:t>
      </w:r>
    </w:p>
    <w:p w:rsidR="00DE7720" w:rsidRDefault="00DE7720" w:rsidP="00DE7720">
      <w:pPr>
        <w:suppressAutoHyphens/>
        <w:rPr>
          <w:rFonts w:cs="Arial"/>
        </w:rPr>
      </w:pPr>
      <w:r>
        <w:rPr>
          <w:rFonts w:cs="Arial"/>
        </w:rPr>
        <w:t>- по заявлениям граждан о предоставлении жилых помещений по договорам социального найма.</w:t>
      </w:r>
    </w:p>
    <w:p w:rsidR="00DE7720" w:rsidRDefault="00DE7720" w:rsidP="00DE7720">
      <w:pPr>
        <w:suppressAutoHyphens/>
        <w:rPr>
          <w:rFonts w:cs="Arial"/>
        </w:rPr>
      </w:pPr>
      <w:r>
        <w:rPr>
          <w:rFonts w:cs="Arial"/>
        </w:rPr>
        <w:t xml:space="preserve"> 2.2. Комиссия имеет право:</w:t>
      </w:r>
    </w:p>
    <w:p w:rsidR="00DE7720" w:rsidRDefault="00DE7720" w:rsidP="00DE7720">
      <w:pPr>
        <w:suppressAutoHyphens/>
        <w:rPr>
          <w:rFonts w:cs="Arial"/>
        </w:rPr>
      </w:pPr>
      <w:r>
        <w:rPr>
          <w:rFonts w:cs="Arial"/>
        </w:rPr>
        <w:t>1) рассматривать на своих заседаниях вопросы, отнесенные к её компетенции;</w:t>
      </w:r>
    </w:p>
    <w:p w:rsidR="00DE7720" w:rsidRDefault="00DE7720" w:rsidP="00DE7720">
      <w:pPr>
        <w:suppressAutoHyphens/>
        <w:rPr>
          <w:rFonts w:cs="Arial"/>
        </w:rPr>
      </w:pPr>
      <w:r>
        <w:rPr>
          <w:rFonts w:cs="Arial"/>
        </w:rPr>
        <w:t>2) запрашивать в установленном порядке у органов разных уровней власти, учреждений и организаций документы, информацию, справочные материалы, необходимые для работы Комиссии;</w:t>
      </w:r>
    </w:p>
    <w:p w:rsidR="00DE7720" w:rsidRDefault="00DE7720" w:rsidP="00DE7720">
      <w:pPr>
        <w:suppressAutoHyphens/>
        <w:rPr>
          <w:rFonts w:cs="Arial"/>
        </w:rPr>
      </w:pPr>
      <w:r>
        <w:rPr>
          <w:rFonts w:cs="Arial"/>
        </w:rPr>
        <w:t>3) создавать рабочие группы для проверки сведений, содержащихся в документах, предъявляемых гражданами;</w:t>
      </w:r>
    </w:p>
    <w:p w:rsidR="00DE7720" w:rsidRDefault="00DE7720" w:rsidP="00DE7720">
      <w:pPr>
        <w:suppressAutoHyphens/>
        <w:rPr>
          <w:rFonts w:cs="Arial"/>
        </w:rPr>
      </w:pPr>
      <w:r>
        <w:rPr>
          <w:rFonts w:cs="Arial"/>
        </w:rPr>
        <w:t>4) приглашать на заседание Комиссии представителей соответствующих предприятий, организаций и иных заинтересованных лиц;</w:t>
      </w:r>
    </w:p>
    <w:p w:rsidR="00DE7720" w:rsidRDefault="00DE7720" w:rsidP="00DE7720">
      <w:pPr>
        <w:suppressAutoHyphens/>
        <w:rPr>
          <w:rFonts w:cs="Arial"/>
        </w:rPr>
      </w:pPr>
      <w:r>
        <w:rPr>
          <w:rFonts w:cs="Arial"/>
        </w:rPr>
        <w:t>5) представлять главе Администрации предложения по вопросам, отнесенным к компетенции Комиссии;</w:t>
      </w:r>
    </w:p>
    <w:p w:rsidR="00DE7720" w:rsidRDefault="00DE7720" w:rsidP="00DE7720">
      <w:pPr>
        <w:suppressAutoHyphens/>
        <w:rPr>
          <w:rFonts w:cs="Arial"/>
        </w:rPr>
      </w:pPr>
      <w:r>
        <w:rPr>
          <w:rFonts w:cs="Arial"/>
        </w:rPr>
        <w:t>6) осуществлять иные действия, вытекающие из задач и полномочий Комиссии.</w:t>
      </w:r>
    </w:p>
    <w:p w:rsidR="00DE7720" w:rsidRDefault="00DE7720" w:rsidP="00DE7720">
      <w:pPr>
        <w:suppressAutoHyphens/>
        <w:rPr>
          <w:rFonts w:cs="Arial"/>
        </w:rPr>
      </w:pPr>
    </w:p>
    <w:p w:rsidR="00DE7720" w:rsidRDefault="00DE7720" w:rsidP="00DE7720">
      <w:pPr>
        <w:pStyle w:val="1"/>
        <w:numPr>
          <w:ilvl w:val="0"/>
          <w:numId w:val="2"/>
        </w:numPr>
        <w:ind w:left="567" w:firstLine="0"/>
        <w:rPr>
          <w:b/>
          <w:bCs/>
        </w:rPr>
      </w:pPr>
      <w:r>
        <w:rPr>
          <w:b/>
          <w:bCs/>
        </w:rPr>
        <w:t>Регламент работы комиссии</w:t>
      </w:r>
    </w:p>
    <w:p w:rsidR="00DE7720" w:rsidRDefault="00DE7720" w:rsidP="00DE7720">
      <w:pPr>
        <w:suppressAutoHyphens/>
        <w:rPr>
          <w:rFonts w:cs="Arial"/>
        </w:rPr>
      </w:pPr>
    </w:p>
    <w:p w:rsidR="00DE7720" w:rsidRDefault="00DE7720" w:rsidP="00DE7720">
      <w:pPr>
        <w:suppressAutoHyphens/>
        <w:rPr>
          <w:rFonts w:cs="Arial"/>
        </w:rPr>
      </w:pPr>
      <w:r>
        <w:rPr>
          <w:rFonts w:cs="Arial"/>
        </w:rPr>
        <w:t xml:space="preserve"> 3.1. Комиссия состоит из председателя Комиссии, заместителя председателя, ответственного секретаря, членов комиссии.</w:t>
      </w:r>
    </w:p>
    <w:p w:rsidR="00DE7720" w:rsidRDefault="00DE7720" w:rsidP="00DE7720">
      <w:pPr>
        <w:suppressAutoHyphens/>
        <w:rPr>
          <w:rFonts w:cs="Arial"/>
        </w:rPr>
      </w:pPr>
      <w:r>
        <w:rPr>
          <w:rFonts w:cs="Arial"/>
        </w:rPr>
        <w:lastRenderedPageBreak/>
        <w:t xml:space="preserve"> 3.2. Комиссия осуществляет свою деятельность в соответствии с настоящим положением и планом работы, утвержденным председателем Комиссии.</w:t>
      </w:r>
    </w:p>
    <w:p w:rsidR="00DE7720" w:rsidRDefault="00DE7720" w:rsidP="00DE7720">
      <w:pPr>
        <w:suppressAutoHyphens/>
        <w:rPr>
          <w:rFonts w:cs="Arial"/>
        </w:rPr>
      </w:pPr>
      <w:r>
        <w:rPr>
          <w:rFonts w:cs="Arial"/>
        </w:rPr>
        <w:t xml:space="preserve"> 3.3. Заседания Комиссии проводятся по мере необходимости. Перечень вопросов, время и место проведения заседаний комиссии определяет председатель Комиссии.</w:t>
      </w:r>
    </w:p>
    <w:p w:rsidR="00DE7720" w:rsidRDefault="00DE7720" w:rsidP="00DE7720">
      <w:pPr>
        <w:suppressAutoHyphens/>
        <w:rPr>
          <w:rFonts w:cs="Arial"/>
        </w:rPr>
      </w:pPr>
      <w:r>
        <w:rPr>
          <w:rFonts w:cs="Arial"/>
        </w:rPr>
        <w:t xml:space="preserve"> 3.4. Вопросы на заседания Комиссии вносят:</w:t>
      </w:r>
    </w:p>
    <w:p w:rsidR="00DE7720" w:rsidRDefault="00DE7720" w:rsidP="00DE7720">
      <w:pPr>
        <w:suppressAutoHyphens/>
        <w:rPr>
          <w:rFonts w:cs="Arial"/>
        </w:rPr>
      </w:pPr>
      <w:r>
        <w:rPr>
          <w:rFonts w:cs="Arial"/>
        </w:rPr>
        <w:t>1) глава администрации;</w:t>
      </w:r>
    </w:p>
    <w:p w:rsidR="00DE7720" w:rsidRDefault="00DE7720" w:rsidP="00DE7720">
      <w:pPr>
        <w:suppressAutoHyphens/>
        <w:rPr>
          <w:rFonts w:cs="Arial"/>
        </w:rPr>
      </w:pPr>
      <w:r>
        <w:rPr>
          <w:rFonts w:cs="Arial"/>
        </w:rPr>
        <w:t>2) специалисты администрации;</w:t>
      </w:r>
    </w:p>
    <w:p w:rsidR="00DE7720" w:rsidRDefault="00DE7720" w:rsidP="00DE7720">
      <w:pPr>
        <w:suppressAutoHyphens/>
        <w:rPr>
          <w:rFonts w:cs="Arial"/>
        </w:rPr>
      </w:pPr>
      <w:r>
        <w:rPr>
          <w:rFonts w:cs="Arial"/>
        </w:rPr>
        <w:t>3) председатель, члены Комиссии.</w:t>
      </w:r>
    </w:p>
    <w:p w:rsidR="00DE7720" w:rsidRDefault="00DE7720" w:rsidP="00DE7720">
      <w:pPr>
        <w:suppressAutoHyphens/>
        <w:rPr>
          <w:rFonts w:cs="Arial"/>
        </w:rPr>
      </w:pPr>
      <w:r>
        <w:rPr>
          <w:rFonts w:cs="Arial"/>
        </w:rPr>
        <w:t xml:space="preserve"> 3.5. Заседание Комиссии считается правомочным, если на нем присутствует более половины от установленного числа ее членов.</w:t>
      </w:r>
    </w:p>
    <w:p w:rsidR="00DE7720" w:rsidRDefault="00DE7720" w:rsidP="00DE7720">
      <w:pPr>
        <w:suppressAutoHyphens/>
        <w:rPr>
          <w:rFonts w:cs="Arial"/>
        </w:rPr>
      </w:pPr>
      <w:r>
        <w:rPr>
          <w:rFonts w:cs="Arial"/>
        </w:rPr>
        <w:t xml:space="preserve"> 3.6. Решение Комиссии принимается путем голосования простым большинством голосов от числа присутствующих на заседании членов Комиссии.</w:t>
      </w:r>
    </w:p>
    <w:p w:rsidR="00DE7720" w:rsidRDefault="00DE7720" w:rsidP="00DE7720">
      <w:pPr>
        <w:suppressAutoHyphens/>
        <w:rPr>
          <w:rFonts w:cs="Arial"/>
        </w:rPr>
      </w:pPr>
      <w:r>
        <w:rPr>
          <w:rFonts w:cs="Arial"/>
        </w:rPr>
        <w:t xml:space="preserve"> При равенстве голосов голос председателя является решающим.</w:t>
      </w:r>
    </w:p>
    <w:p w:rsidR="00DE7720" w:rsidRDefault="00DE7720" w:rsidP="00DE7720">
      <w:pPr>
        <w:suppressAutoHyphens/>
        <w:rPr>
          <w:rFonts w:cs="Arial"/>
        </w:rPr>
      </w:pPr>
      <w:r>
        <w:rPr>
          <w:rFonts w:cs="Arial"/>
        </w:rPr>
        <w:t xml:space="preserve"> 3.7. Решения комиссии оформляются протоколом, который подписывается председательствующим на заседании комиссии и ответственным секретарем.</w:t>
      </w:r>
    </w:p>
    <w:p w:rsidR="00DE7720" w:rsidRDefault="00DE7720" w:rsidP="00DE7720">
      <w:pPr>
        <w:suppressAutoHyphens/>
        <w:rPr>
          <w:rFonts w:cs="Arial"/>
        </w:rPr>
      </w:pPr>
      <w:r>
        <w:rPr>
          <w:rFonts w:cs="Arial"/>
        </w:rPr>
        <w:t xml:space="preserve"> Протокол ведется ответственным секретарем Комиссии.</w:t>
      </w:r>
    </w:p>
    <w:p w:rsidR="00DE7720" w:rsidRDefault="00DE7720" w:rsidP="00DE7720">
      <w:pPr>
        <w:suppressAutoHyphens/>
        <w:rPr>
          <w:rFonts w:cs="Arial"/>
        </w:rPr>
      </w:pPr>
      <w:r>
        <w:rPr>
          <w:rFonts w:cs="Arial"/>
        </w:rPr>
        <w:t xml:space="preserve"> 3.8. Председатель Комиссии:</w:t>
      </w:r>
    </w:p>
    <w:p w:rsidR="00DE7720" w:rsidRDefault="00DE7720" w:rsidP="00DE7720">
      <w:pPr>
        <w:suppressAutoHyphens/>
        <w:rPr>
          <w:rFonts w:cs="Arial"/>
        </w:rPr>
      </w:pPr>
      <w:r>
        <w:rPr>
          <w:rFonts w:cs="Arial"/>
        </w:rPr>
        <w:t>1) руководит организацией деятельности Комиссии;</w:t>
      </w:r>
    </w:p>
    <w:p w:rsidR="00DE7720" w:rsidRDefault="00DE7720" w:rsidP="00DE7720">
      <w:pPr>
        <w:suppressAutoHyphens/>
        <w:rPr>
          <w:rFonts w:cs="Arial"/>
        </w:rPr>
      </w:pPr>
      <w:r>
        <w:rPr>
          <w:rFonts w:cs="Arial"/>
        </w:rPr>
        <w:t>2) распределяет обязанности между заместителем председателя Комиссии, ответственным секретарем комиссии и другими членами Комиссии;</w:t>
      </w:r>
    </w:p>
    <w:p w:rsidR="00DE7720" w:rsidRDefault="00DE7720" w:rsidP="00DE7720">
      <w:pPr>
        <w:suppressAutoHyphens/>
        <w:rPr>
          <w:rFonts w:cs="Arial"/>
        </w:rPr>
      </w:pPr>
      <w:r>
        <w:rPr>
          <w:rFonts w:cs="Arial"/>
        </w:rPr>
        <w:t>3) принимает решение о порядке рассмотрения вопросов, отнесенных к компетенции комиссии, утверждает повестку заседания Комиссии, время и место его проведения;</w:t>
      </w:r>
    </w:p>
    <w:p w:rsidR="00DE7720" w:rsidRDefault="00DE7720" w:rsidP="00DE7720">
      <w:pPr>
        <w:suppressAutoHyphens/>
        <w:rPr>
          <w:rFonts w:cs="Arial"/>
        </w:rPr>
      </w:pPr>
      <w:r>
        <w:rPr>
          <w:rFonts w:cs="Arial"/>
        </w:rPr>
        <w:t>4) принимает решение о переносе заседания Комиссии в случае необходимости проведения дополнительных проверок по представленным гражданами документам.</w:t>
      </w:r>
    </w:p>
    <w:p w:rsidR="00DE7720" w:rsidRDefault="00DE7720" w:rsidP="00DE7720">
      <w:pPr>
        <w:suppressAutoHyphens/>
        <w:rPr>
          <w:rFonts w:cs="Arial"/>
        </w:rPr>
      </w:pPr>
      <w:r>
        <w:rPr>
          <w:rFonts w:cs="Arial"/>
        </w:rPr>
        <w:t>5) председательствует на заседаниях Комиссии;</w:t>
      </w:r>
    </w:p>
    <w:p w:rsidR="00DE7720" w:rsidRDefault="00DE7720" w:rsidP="00DE7720">
      <w:pPr>
        <w:suppressAutoHyphens/>
        <w:rPr>
          <w:rFonts w:cs="Arial"/>
        </w:rPr>
      </w:pPr>
      <w:r>
        <w:rPr>
          <w:rFonts w:cs="Arial"/>
        </w:rPr>
        <w:t>6) подписывает документы Комиссии.</w:t>
      </w:r>
    </w:p>
    <w:p w:rsidR="00DE7720" w:rsidRDefault="00DE7720" w:rsidP="00DE7720">
      <w:pPr>
        <w:suppressAutoHyphens/>
        <w:rPr>
          <w:rFonts w:cs="Arial"/>
        </w:rPr>
      </w:pPr>
      <w:r>
        <w:rPr>
          <w:rFonts w:cs="Arial"/>
        </w:rPr>
        <w:t xml:space="preserve"> 3.9. Заместитель председателя Комиссии по поручению председателя Комиссии исполняет обязанности председателя Комиссии, в том числе председательствует на заседаниях Комиссии.</w:t>
      </w:r>
    </w:p>
    <w:p w:rsidR="00DE7720" w:rsidRDefault="00DE7720" w:rsidP="00DE7720">
      <w:pPr>
        <w:suppressAutoHyphens/>
        <w:rPr>
          <w:rFonts w:cs="Arial"/>
        </w:rPr>
      </w:pPr>
      <w:r>
        <w:rPr>
          <w:rFonts w:cs="Arial"/>
        </w:rPr>
        <w:t xml:space="preserve"> 3.10. Член Комиссии имеет право:</w:t>
      </w:r>
    </w:p>
    <w:p w:rsidR="00DE7720" w:rsidRDefault="00DE7720" w:rsidP="00DE7720">
      <w:pPr>
        <w:suppressAutoHyphens/>
        <w:rPr>
          <w:rFonts w:cs="Arial"/>
        </w:rPr>
      </w:pPr>
      <w:r>
        <w:rPr>
          <w:rFonts w:cs="Arial"/>
        </w:rPr>
        <w:t>1) знакомиться со всеми представленными на комиссию материалами и заявлениями;</w:t>
      </w:r>
    </w:p>
    <w:p w:rsidR="00DE7720" w:rsidRDefault="00DE7720" w:rsidP="00DE7720">
      <w:pPr>
        <w:suppressAutoHyphens/>
        <w:rPr>
          <w:rFonts w:cs="Arial"/>
        </w:rPr>
      </w:pPr>
      <w:r>
        <w:rPr>
          <w:rFonts w:cs="Arial"/>
        </w:rPr>
        <w:t>2) высказывать свое особое мнение. Требовать его внесения в протокол заседания комиссии;</w:t>
      </w:r>
    </w:p>
    <w:p w:rsidR="00DE7720" w:rsidRDefault="00DE7720" w:rsidP="00DE7720">
      <w:pPr>
        <w:suppressAutoHyphens/>
        <w:rPr>
          <w:rFonts w:cs="Arial"/>
        </w:rPr>
      </w:pPr>
      <w:r>
        <w:rPr>
          <w:rFonts w:cs="Arial"/>
        </w:rPr>
        <w:t>3) ставить вопрос о предоставлении дополнительной информации и документов для рассмотрения вопросов, вынесенных на Комиссию;</w:t>
      </w:r>
    </w:p>
    <w:p w:rsidR="00DE7720" w:rsidRDefault="00DE7720" w:rsidP="00DE7720">
      <w:pPr>
        <w:suppressAutoHyphens/>
        <w:rPr>
          <w:rFonts w:cs="Arial"/>
        </w:rPr>
      </w:pPr>
      <w:r>
        <w:rPr>
          <w:rFonts w:cs="Arial"/>
        </w:rPr>
        <w:t>4) в некоторых необходимых случаях требовать присутствия граждан, чьи заявления рассматриваются комиссией;</w:t>
      </w:r>
    </w:p>
    <w:p w:rsidR="00DE7720" w:rsidRDefault="00DE7720" w:rsidP="00DE7720">
      <w:pPr>
        <w:suppressAutoHyphens/>
        <w:rPr>
          <w:rFonts w:cs="Arial"/>
        </w:rPr>
      </w:pPr>
      <w:r>
        <w:rPr>
          <w:rFonts w:cs="Arial"/>
        </w:rPr>
        <w:t>5) при необходимости требовать проведения проверки представленных документов, подтверждающих их право постановки на учет в качестве нуждающихся в жилых помещениях, предоставляемых по договорам социального найма.</w:t>
      </w:r>
    </w:p>
    <w:p w:rsidR="00DE7720" w:rsidRDefault="00DE7720" w:rsidP="00DE7720">
      <w:pPr>
        <w:suppressAutoHyphens/>
        <w:rPr>
          <w:rFonts w:cs="Arial"/>
        </w:rPr>
      </w:pPr>
      <w:r>
        <w:rPr>
          <w:rFonts w:cs="Arial"/>
        </w:rPr>
        <w:t xml:space="preserve"> 3.11. Члены комиссии обязаны:</w:t>
      </w:r>
    </w:p>
    <w:p w:rsidR="00DE7720" w:rsidRDefault="00DE7720" w:rsidP="00DE7720">
      <w:pPr>
        <w:suppressAutoHyphens/>
        <w:rPr>
          <w:rFonts w:cs="Arial"/>
        </w:rPr>
      </w:pPr>
      <w:r>
        <w:rPr>
          <w:rFonts w:cs="Arial"/>
        </w:rPr>
        <w:t>1) принимать участие в заседаниях комиссии;</w:t>
      </w:r>
    </w:p>
    <w:p w:rsidR="00DE7720" w:rsidRDefault="00DE7720" w:rsidP="00DE7720">
      <w:pPr>
        <w:suppressAutoHyphens/>
        <w:rPr>
          <w:rFonts w:cs="Arial"/>
        </w:rPr>
      </w:pPr>
      <w:r>
        <w:rPr>
          <w:rFonts w:cs="Arial"/>
        </w:rPr>
        <w:t>2) строго руководствоваться действующим законодательством при принятии решений;</w:t>
      </w:r>
    </w:p>
    <w:p w:rsidR="00DE7720" w:rsidRDefault="00DE7720" w:rsidP="00DE7720">
      <w:pPr>
        <w:suppressAutoHyphens/>
        <w:rPr>
          <w:rFonts w:cs="Arial"/>
        </w:rPr>
      </w:pPr>
      <w:r>
        <w:rPr>
          <w:rFonts w:cs="Arial"/>
        </w:rPr>
        <w:t>3) соблюдать конфиденциальность при рассмотрении представленных гражданами документов.</w:t>
      </w:r>
    </w:p>
    <w:p w:rsidR="00DE7720" w:rsidRDefault="00DE7720" w:rsidP="00DE7720">
      <w:pPr>
        <w:suppressAutoHyphens/>
        <w:rPr>
          <w:rFonts w:cs="Arial"/>
        </w:rPr>
      </w:pPr>
      <w:r>
        <w:rPr>
          <w:rFonts w:cs="Arial"/>
        </w:rPr>
        <w:t xml:space="preserve"> 3.12. Член комиссии – ответственный секретарь:</w:t>
      </w:r>
    </w:p>
    <w:p w:rsidR="00DE7720" w:rsidRDefault="00DE7720" w:rsidP="00DE7720">
      <w:pPr>
        <w:suppressAutoHyphens/>
        <w:rPr>
          <w:rFonts w:cs="Arial"/>
        </w:rPr>
      </w:pPr>
      <w:r>
        <w:rPr>
          <w:rFonts w:cs="Arial"/>
        </w:rPr>
        <w:lastRenderedPageBreak/>
        <w:t>1) вносит предложения в план работы и повестку заседания Комиссии;</w:t>
      </w:r>
    </w:p>
    <w:p w:rsidR="00DE7720" w:rsidRDefault="00DE7720" w:rsidP="00DE7720">
      <w:pPr>
        <w:suppressAutoHyphens/>
        <w:rPr>
          <w:rFonts w:cs="Arial"/>
        </w:rPr>
      </w:pPr>
      <w:r>
        <w:rPr>
          <w:rFonts w:cs="Arial"/>
        </w:rPr>
        <w:t>2) запрашивает по поручению председателя Комиссии от органов разных уровней власти, учреждений и предприятий, подведомственных учреждений Администрации, их должностных лиц информацию, необходимую для осуществления деятельности Комиссии;</w:t>
      </w:r>
    </w:p>
    <w:p w:rsidR="00DE7720" w:rsidRDefault="00DE7720" w:rsidP="00DE7720">
      <w:pPr>
        <w:suppressAutoHyphens/>
        <w:rPr>
          <w:rFonts w:cs="Arial"/>
        </w:rPr>
      </w:pPr>
      <w:r>
        <w:rPr>
          <w:rFonts w:cs="Arial"/>
        </w:rPr>
        <w:t>3) осуществляет контроль выполнения плана работы Комиссии;</w:t>
      </w:r>
    </w:p>
    <w:p w:rsidR="00DE7720" w:rsidRDefault="00DE7720" w:rsidP="00DE7720">
      <w:pPr>
        <w:suppressAutoHyphens/>
        <w:rPr>
          <w:rFonts w:cs="Arial"/>
        </w:rPr>
      </w:pPr>
      <w:r>
        <w:rPr>
          <w:rFonts w:cs="Arial"/>
        </w:rPr>
        <w:t>4) осуществляет методическое и информационно-аналитическое обеспечение деятельности Комиссии;</w:t>
      </w:r>
    </w:p>
    <w:p w:rsidR="00DE7720" w:rsidRDefault="00DE7720" w:rsidP="00DE7720">
      <w:pPr>
        <w:suppressAutoHyphens/>
        <w:rPr>
          <w:rFonts w:cs="Arial"/>
        </w:rPr>
      </w:pPr>
      <w:r>
        <w:rPr>
          <w:rFonts w:cs="Arial"/>
        </w:rPr>
        <w:t>5) ведет и оформляет протокол заседания Комиссии.</w:t>
      </w:r>
    </w:p>
    <w:p w:rsidR="00DE7720" w:rsidRDefault="00DE7720" w:rsidP="00DE7720">
      <w:pPr>
        <w:suppressAutoHyphens/>
        <w:rPr>
          <w:rFonts w:cs="Arial"/>
        </w:rPr>
      </w:pPr>
      <w:r>
        <w:rPr>
          <w:rFonts w:cs="Arial"/>
        </w:rPr>
        <w:t xml:space="preserve"> 3.13. Решения комиссии носят рекомендательный характер и могут быть приняты за основу проекта постановления Главы администрации по вопросу, рассмотренному Комиссией, или письменного ответа от имени Администрации в адрес заявителя.</w:t>
      </w:r>
    </w:p>
    <w:p w:rsidR="00DE7720" w:rsidRDefault="00DE7720" w:rsidP="00DE7720">
      <w:pPr>
        <w:suppressAutoHyphens/>
        <w:rPr>
          <w:rFonts w:cs="Arial"/>
        </w:rPr>
      </w:pPr>
      <w:r>
        <w:rPr>
          <w:rFonts w:cs="Arial"/>
        </w:rPr>
        <w:t xml:space="preserve"> 3.14. Вся документация, связанная с выполнением Комиссией своей деятельности, хранится в Администрации.</w:t>
      </w:r>
    </w:p>
    <w:p w:rsidR="00DE7720" w:rsidRDefault="00DE7720" w:rsidP="00DE7720">
      <w:pPr>
        <w:suppressAutoHyphens/>
        <w:ind w:firstLine="0"/>
        <w:rPr>
          <w:rFonts w:cs="Arial"/>
        </w:rPr>
      </w:pPr>
    </w:p>
    <w:p w:rsidR="00DE7720" w:rsidRDefault="00DE7720" w:rsidP="00DE7720">
      <w:pPr>
        <w:suppressAutoHyphens/>
        <w:jc w:val="right"/>
        <w:rPr>
          <w:rFonts w:cs="Arial"/>
          <w:b/>
          <w:sz w:val="32"/>
          <w:szCs w:val="32"/>
        </w:rPr>
      </w:pPr>
      <w:r>
        <w:rPr>
          <w:rFonts w:cs="Arial"/>
        </w:rPr>
        <w:t xml:space="preserve"> </w:t>
      </w:r>
      <w:r>
        <w:rPr>
          <w:rFonts w:cs="Arial"/>
          <w:b/>
          <w:sz w:val="32"/>
          <w:szCs w:val="32"/>
        </w:rPr>
        <w:t>Приложение № 2</w:t>
      </w:r>
    </w:p>
    <w:p w:rsidR="00DE7720" w:rsidRDefault="00DE7720" w:rsidP="00DE7720">
      <w:pPr>
        <w:suppressAutoHyphens/>
        <w:jc w:val="right"/>
        <w:rPr>
          <w:rFonts w:cs="Arial"/>
          <w:b/>
          <w:sz w:val="32"/>
          <w:szCs w:val="32"/>
        </w:rPr>
      </w:pPr>
      <w:r>
        <w:rPr>
          <w:rFonts w:cs="Arial"/>
          <w:b/>
          <w:sz w:val="32"/>
          <w:szCs w:val="32"/>
        </w:rPr>
        <w:t xml:space="preserve"> к постановлению Главы</w:t>
      </w:r>
    </w:p>
    <w:p w:rsidR="00DE7720" w:rsidRDefault="00DE7720" w:rsidP="00DE7720">
      <w:pPr>
        <w:suppressAutoHyphens/>
        <w:jc w:val="right"/>
        <w:rPr>
          <w:rFonts w:cs="Arial"/>
          <w:b/>
          <w:sz w:val="32"/>
          <w:szCs w:val="32"/>
        </w:rPr>
      </w:pPr>
      <w:r>
        <w:rPr>
          <w:rFonts w:cs="Arial"/>
          <w:b/>
          <w:sz w:val="32"/>
          <w:szCs w:val="32"/>
        </w:rPr>
        <w:t xml:space="preserve"> администрации муниципального </w:t>
      </w:r>
    </w:p>
    <w:p w:rsidR="00DE7720" w:rsidRDefault="00DE7720" w:rsidP="00DE7720">
      <w:pPr>
        <w:suppressAutoHyphens/>
        <w:jc w:val="right"/>
        <w:rPr>
          <w:rFonts w:cs="Arial"/>
          <w:b/>
          <w:sz w:val="32"/>
          <w:szCs w:val="32"/>
        </w:rPr>
      </w:pPr>
      <w:r>
        <w:rPr>
          <w:rFonts w:cs="Arial"/>
          <w:b/>
          <w:sz w:val="32"/>
          <w:szCs w:val="32"/>
        </w:rPr>
        <w:t xml:space="preserve"> образования городское поселение Ревда</w:t>
      </w:r>
    </w:p>
    <w:p w:rsidR="00DE7720" w:rsidRDefault="00DE7720" w:rsidP="00DE7720">
      <w:pPr>
        <w:suppressAutoHyphens/>
        <w:jc w:val="right"/>
        <w:rPr>
          <w:rFonts w:cs="Arial"/>
          <w:b/>
          <w:sz w:val="32"/>
          <w:szCs w:val="32"/>
        </w:rPr>
      </w:pPr>
      <w:r>
        <w:rPr>
          <w:rFonts w:cs="Arial"/>
          <w:b/>
          <w:sz w:val="32"/>
          <w:szCs w:val="32"/>
        </w:rPr>
        <w:t xml:space="preserve"> Ловозерского района</w:t>
      </w:r>
    </w:p>
    <w:p w:rsidR="00DE7720" w:rsidRDefault="00DE7720" w:rsidP="00DE7720">
      <w:pPr>
        <w:suppressAutoHyphens/>
        <w:jc w:val="right"/>
        <w:rPr>
          <w:rFonts w:cs="Arial"/>
          <w:b/>
          <w:sz w:val="32"/>
          <w:szCs w:val="32"/>
        </w:rPr>
      </w:pPr>
      <w:r>
        <w:rPr>
          <w:rFonts w:cs="Arial"/>
          <w:b/>
          <w:sz w:val="32"/>
          <w:szCs w:val="32"/>
        </w:rPr>
        <w:t xml:space="preserve"> от 22 апреля 2014г. № 83</w:t>
      </w:r>
    </w:p>
    <w:p w:rsidR="00DE7720" w:rsidRDefault="00DE7720" w:rsidP="00DE7720">
      <w:pPr>
        <w:suppressAutoHyphens/>
        <w:ind w:firstLine="0"/>
        <w:jc w:val="right"/>
        <w:rPr>
          <w:rFonts w:cs="Arial"/>
          <w:b/>
          <w:sz w:val="32"/>
          <w:szCs w:val="32"/>
        </w:rPr>
      </w:pPr>
    </w:p>
    <w:p w:rsidR="00DE7720" w:rsidRDefault="00DE7720" w:rsidP="00DE7720">
      <w:pPr>
        <w:pStyle w:val="1"/>
        <w:ind w:firstLine="0"/>
        <w:rPr>
          <w:b/>
          <w:bCs/>
        </w:rPr>
      </w:pPr>
      <w:r>
        <w:rPr>
          <w:b/>
          <w:bCs/>
        </w:rPr>
        <w:t>Состав жилищной комиссии администрации муниципального образования городское поселение Ревда Ловозерского района по признанию граждан малоимущими и нуждающимися в предоставлении жилых помещений по договорам социального найма муниципального жилищного фонда на территории муниципального образования городское поселение Ревда Ловозерского района</w:t>
      </w:r>
    </w:p>
    <w:p w:rsidR="00DE7720" w:rsidRDefault="00DE7720" w:rsidP="00DE7720">
      <w:pPr>
        <w:suppressAutoHyphens/>
        <w:ind w:firstLine="0"/>
        <w:rPr>
          <w:rFonts w:cs="Arial"/>
        </w:rPr>
      </w:pPr>
    </w:p>
    <w:p w:rsidR="00DE7720" w:rsidRDefault="00DE7720" w:rsidP="00DE7720">
      <w:pPr>
        <w:suppressAutoHyphens/>
        <w:rPr>
          <w:rFonts w:cs="Arial"/>
        </w:rPr>
      </w:pPr>
      <w:r>
        <w:rPr>
          <w:rFonts w:cs="Arial"/>
        </w:rPr>
        <w:t>Председатель – Попов Н.Г. – заместитель главы администрации муниципального образования городское поселение Ревда Ловозерского района;</w:t>
      </w:r>
    </w:p>
    <w:p w:rsidR="00DE7720" w:rsidRDefault="00DE7720" w:rsidP="00DE7720">
      <w:pPr>
        <w:suppressAutoHyphens/>
        <w:rPr>
          <w:rFonts w:cs="Arial"/>
        </w:rPr>
      </w:pPr>
      <w:r>
        <w:rPr>
          <w:rFonts w:cs="Arial"/>
        </w:rPr>
        <w:t>Заместитель председателя – Булатова Н.В. – заведующая сектором по управлению муниципальным имуществом администрации муниципального образования городское поселение Ревда Ловозерского района;</w:t>
      </w:r>
    </w:p>
    <w:p w:rsidR="00DE7720" w:rsidRDefault="00DE7720" w:rsidP="00DE7720">
      <w:pPr>
        <w:suppressAutoHyphens/>
        <w:rPr>
          <w:rFonts w:cs="Arial"/>
        </w:rPr>
      </w:pPr>
      <w:r>
        <w:rPr>
          <w:rFonts w:cs="Arial"/>
        </w:rPr>
        <w:t>Ответственный секретарь комиссии - Братута Н.А. – главный специалист сектора по управлению муниципальным имуществом администрации муниципального образования городское поселение Ревда Ловозерского района;</w:t>
      </w:r>
    </w:p>
    <w:p w:rsidR="00DE7720" w:rsidRDefault="00DE7720" w:rsidP="00DE7720">
      <w:pPr>
        <w:suppressAutoHyphens/>
        <w:rPr>
          <w:rFonts w:cs="Arial"/>
        </w:rPr>
      </w:pPr>
      <w:r>
        <w:rPr>
          <w:rFonts w:cs="Arial"/>
        </w:rPr>
        <w:t>Члены комиссии:</w:t>
      </w:r>
    </w:p>
    <w:p w:rsidR="00DE7720" w:rsidRDefault="00DE7720" w:rsidP="00DE7720">
      <w:pPr>
        <w:suppressAutoHyphens/>
        <w:rPr>
          <w:rFonts w:cs="Arial"/>
        </w:rPr>
      </w:pPr>
      <w:r>
        <w:rPr>
          <w:rFonts w:cs="Arial"/>
        </w:rPr>
        <w:t>Оробейко С.Д. – юрисконсульт администрации муниципального образования городское поселение Ревда Ловозерского района;</w:t>
      </w:r>
    </w:p>
    <w:p w:rsidR="00DE7720" w:rsidRDefault="00DE7720" w:rsidP="00DE7720">
      <w:pPr>
        <w:suppressAutoHyphens/>
        <w:rPr>
          <w:rFonts w:cs="Arial"/>
        </w:rPr>
      </w:pPr>
      <w:r>
        <w:rPr>
          <w:rFonts w:cs="Arial"/>
        </w:rPr>
        <w:t>Крестов П.Д. – депутат Совета депутатов городского поселения Ревда Ловозерского района;</w:t>
      </w:r>
    </w:p>
    <w:p w:rsidR="00DE7720" w:rsidRDefault="00DE7720" w:rsidP="00DE7720">
      <w:pPr>
        <w:suppressAutoHyphens/>
        <w:rPr>
          <w:rFonts w:cs="Arial"/>
        </w:rPr>
      </w:pPr>
      <w:r>
        <w:rPr>
          <w:rFonts w:cs="Arial"/>
        </w:rPr>
        <w:t>Струкова Т.П. - ведущий специалист отдела по образованию администрации Ловозерского района по вопросам охраны прав детства;</w:t>
      </w:r>
    </w:p>
    <w:p w:rsidR="00DE7720" w:rsidRDefault="00DE7720" w:rsidP="00DE7720">
      <w:pPr>
        <w:suppressAutoHyphens/>
        <w:rPr>
          <w:rFonts w:cs="Arial"/>
        </w:rPr>
      </w:pPr>
      <w:r>
        <w:rPr>
          <w:rFonts w:cs="Arial"/>
        </w:rPr>
        <w:lastRenderedPageBreak/>
        <w:t>Алферьева Г.В. - представитель управляющей компании ООО «Жилищно Коммунальные Услуги».</w:t>
      </w:r>
    </w:p>
    <w:p w:rsidR="00DE7720" w:rsidRDefault="00DE7720" w:rsidP="00DE7720">
      <w:pPr>
        <w:suppressAutoHyphens/>
        <w:ind w:firstLine="0"/>
        <w:rPr>
          <w:rFonts w:cs="Arial"/>
        </w:rPr>
      </w:pPr>
    </w:p>
    <w:p w:rsidR="00794C47" w:rsidRDefault="00794C47">
      <w:bookmarkStart w:id="0" w:name="_GoBack"/>
      <w:bookmarkEnd w:id="0"/>
    </w:p>
    <w:sectPr w:rsidR="00794C4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9244A1"/>
    <w:multiLevelType w:val="hybridMultilevel"/>
    <w:tmpl w:val="A7AC1D94"/>
    <w:lvl w:ilvl="0" w:tplc="1C205440">
      <w:start w:val="3"/>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
    <w:nsid w:val="30817EBE"/>
    <w:multiLevelType w:val="hybridMultilevel"/>
    <w:tmpl w:val="E1BC753E"/>
    <w:lvl w:ilvl="0" w:tplc="8304A874">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8"/>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19C5"/>
    <w:rsid w:val="00794C47"/>
    <w:rsid w:val="00DE7720"/>
    <w:rsid w:val="00E319C5"/>
    <w:rsid w:val="00F91C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DE7720"/>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
    <w:next w:val="a"/>
    <w:link w:val="10"/>
    <w:qFormat/>
    <w:rsid w:val="00DE7720"/>
    <w:pPr>
      <w:jc w:val="center"/>
      <w:outlineLvl w:val="0"/>
    </w:pPr>
    <w:rPr>
      <w:rFonts w:cs="Arial"/>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Части документа Знак1"/>
    <w:basedOn w:val="a0"/>
    <w:link w:val="1"/>
    <w:rsid w:val="00DE7720"/>
    <w:rPr>
      <w:rFonts w:ascii="Arial" w:eastAsia="Times New Roman" w:hAnsi="Arial" w:cs="Arial"/>
      <w:kern w:val="32"/>
      <w:sz w:val="32"/>
      <w:szCs w:val="32"/>
      <w:lang w:eastAsia="ru-RU"/>
    </w:rPr>
  </w:style>
  <w:style w:type="character" w:styleId="a3">
    <w:name w:val="Hyperlink"/>
    <w:basedOn w:val="a0"/>
    <w:semiHidden/>
    <w:unhideWhenUsed/>
    <w:rsid w:val="00DE7720"/>
    <w:rPr>
      <w:strike w:val="0"/>
      <w:dstrike w:val="0"/>
      <w:color w:val="0000FF"/>
      <w:u w:val="none"/>
      <w:effect w:val="none"/>
    </w:rPr>
  </w:style>
  <w:style w:type="paragraph" w:customStyle="1" w:styleId="ConsPlusTitle">
    <w:name w:val="ConsPlusTitle"/>
    <w:rsid w:val="00DE7720"/>
    <w:pPr>
      <w:widowControl w:val="0"/>
      <w:autoSpaceDE w:val="0"/>
      <w:autoSpaceDN w:val="0"/>
      <w:adjustRightInd w:val="0"/>
      <w:spacing w:after="0" w:line="240" w:lineRule="auto"/>
    </w:pPr>
    <w:rPr>
      <w:rFonts w:ascii="Arial" w:eastAsia="Times New Roman" w:hAnsi="Arial" w:cs="Arial"/>
      <w:b/>
      <w:bCs/>
      <w:sz w:val="14"/>
      <w:szCs w:val="14"/>
      <w:lang w:eastAsia="ru-RU"/>
    </w:rPr>
  </w:style>
  <w:style w:type="paragraph" w:customStyle="1" w:styleId="Title">
    <w:name w:val="Title!Название НПА"/>
    <w:basedOn w:val="a"/>
    <w:rsid w:val="00DE7720"/>
    <w:pPr>
      <w:spacing w:before="240" w:after="60"/>
      <w:jc w:val="center"/>
      <w:outlineLvl w:val="0"/>
    </w:pPr>
    <w:rPr>
      <w:rFonts w:cs="Arial"/>
      <w:b/>
      <w:bCs/>
      <w:kern w:val="28"/>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DE7720"/>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
    <w:next w:val="a"/>
    <w:link w:val="10"/>
    <w:qFormat/>
    <w:rsid w:val="00DE7720"/>
    <w:pPr>
      <w:jc w:val="center"/>
      <w:outlineLvl w:val="0"/>
    </w:pPr>
    <w:rPr>
      <w:rFonts w:cs="Arial"/>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Части документа Знак1"/>
    <w:basedOn w:val="a0"/>
    <w:link w:val="1"/>
    <w:rsid w:val="00DE7720"/>
    <w:rPr>
      <w:rFonts w:ascii="Arial" w:eastAsia="Times New Roman" w:hAnsi="Arial" w:cs="Arial"/>
      <w:kern w:val="32"/>
      <w:sz w:val="32"/>
      <w:szCs w:val="32"/>
      <w:lang w:eastAsia="ru-RU"/>
    </w:rPr>
  </w:style>
  <w:style w:type="character" w:styleId="a3">
    <w:name w:val="Hyperlink"/>
    <w:basedOn w:val="a0"/>
    <w:semiHidden/>
    <w:unhideWhenUsed/>
    <w:rsid w:val="00DE7720"/>
    <w:rPr>
      <w:strike w:val="0"/>
      <w:dstrike w:val="0"/>
      <w:color w:val="0000FF"/>
      <w:u w:val="none"/>
      <w:effect w:val="none"/>
    </w:rPr>
  </w:style>
  <w:style w:type="paragraph" w:customStyle="1" w:styleId="ConsPlusTitle">
    <w:name w:val="ConsPlusTitle"/>
    <w:rsid w:val="00DE7720"/>
    <w:pPr>
      <w:widowControl w:val="0"/>
      <w:autoSpaceDE w:val="0"/>
      <w:autoSpaceDN w:val="0"/>
      <w:adjustRightInd w:val="0"/>
      <w:spacing w:after="0" w:line="240" w:lineRule="auto"/>
    </w:pPr>
    <w:rPr>
      <w:rFonts w:ascii="Arial" w:eastAsia="Times New Roman" w:hAnsi="Arial" w:cs="Arial"/>
      <w:b/>
      <w:bCs/>
      <w:sz w:val="14"/>
      <w:szCs w:val="14"/>
      <w:lang w:eastAsia="ru-RU"/>
    </w:rPr>
  </w:style>
  <w:style w:type="paragraph" w:customStyle="1" w:styleId="Title">
    <w:name w:val="Title!Название НПА"/>
    <w:basedOn w:val="a"/>
    <w:rsid w:val="00DE7720"/>
    <w:pPr>
      <w:spacing w:before="240" w:after="60"/>
      <w:jc w:val="center"/>
      <w:outlineLvl w:val="0"/>
    </w:pPr>
    <w:rPr>
      <w:rFonts w:cs="Arial"/>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0377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content\act\f11a90a3-db0c-420e-ba7d-1b1322d7fd4f.html" TargetMode="External"/><Relationship Id="rId3" Type="http://schemas.microsoft.com/office/2007/relationships/stylesWithEffects" Target="stylesWithEffects.xml"/><Relationship Id="rId7" Type="http://schemas.openxmlformats.org/officeDocument/2006/relationships/hyperlink" Target="file:///D:\content\act\74cd92c2-fa43-453c-bfb9-63ebb245ca42.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D:\content\act\96e20c02-1b12-465a-b64c-24aa92270007.html"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D:\content\act\361bd51f-ee2b-4c66-87e9-d23974f39902.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1765</Words>
  <Characters>10062</Characters>
  <Application>Microsoft Office Word</Application>
  <DocSecurity>0</DocSecurity>
  <Lines>83</Lines>
  <Paragraphs>23</Paragraphs>
  <ScaleCrop>false</ScaleCrop>
  <Company/>
  <LinksUpToDate>false</LinksUpToDate>
  <CharactersWithSpaces>11804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2014-05-16T13:51:00Z</dcterms:created>
  <dcterms:modified xsi:type="dcterms:W3CDTF">2014-05-16T13:51:00Z</dcterms:modified>
</cp:coreProperties>
</file>